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F67" w:rsidRPr="00754D59" w:rsidRDefault="009A13D7" w:rsidP="00754D59">
      <w:pPr>
        <w:pStyle w:val="1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noProof/>
          <w:sz w:val="26"/>
          <w:szCs w:val="26"/>
          <w:lang w:val="en-US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column">
              <wp:posOffset>-904875</wp:posOffset>
            </wp:positionH>
            <wp:positionV relativeFrom="paragraph">
              <wp:posOffset>-1319530</wp:posOffset>
            </wp:positionV>
            <wp:extent cx="7542530" cy="10668000"/>
            <wp:effectExtent l="19050" t="0" r="127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2530" cy="10668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54D59" w:rsidRDefault="00754D59" w:rsidP="008836DD">
      <w:pPr>
        <w:jc w:val="center"/>
        <w:rPr>
          <w:rFonts w:ascii="Times New Roman" w:hAnsi="Times New Roman"/>
          <w:b/>
          <w:szCs w:val="28"/>
          <w:lang w:val="bg-BG"/>
        </w:rPr>
      </w:pPr>
    </w:p>
    <w:p w:rsidR="0009021E" w:rsidRPr="000974A4" w:rsidRDefault="009C3F67" w:rsidP="000974A4">
      <w:pPr>
        <w:jc w:val="center"/>
        <w:rPr>
          <w:rFonts w:ascii="Times New Roman" w:hAnsi="Times New Roman"/>
          <w:b/>
          <w:szCs w:val="28"/>
          <w:lang w:val="bg-BG"/>
        </w:rPr>
      </w:pPr>
      <w:r w:rsidRPr="00597A92">
        <w:rPr>
          <w:rFonts w:ascii="Times New Roman" w:hAnsi="Times New Roman"/>
          <w:b/>
          <w:szCs w:val="28"/>
          <w:lang w:val="bg-BG"/>
        </w:rPr>
        <w:t>ЗАПОВЕД</w:t>
      </w:r>
    </w:p>
    <w:p w:rsidR="009C3F67" w:rsidRPr="00DF5224" w:rsidRDefault="009C3F67" w:rsidP="00352050">
      <w:pPr>
        <w:jc w:val="center"/>
        <w:rPr>
          <w:rFonts w:ascii="Times New Roman" w:hAnsi="Times New Roman"/>
          <w:b/>
          <w:sz w:val="26"/>
          <w:szCs w:val="26"/>
        </w:rPr>
      </w:pPr>
      <w:r w:rsidRPr="00DF5224">
        <w:rPr>
          <w:rFonts w:ascii="Times New Roman" w:hAnsi="Times New Roman"/>
          <w:b/>
          <w:sz w:val="26"/>
          <w:szCs w:val="26"/>
          <w:lang w:val="bg-BG"/>
        </w:rPr>
        <w:t>№</w:t>
      </w:r>
      <w:r w:rsidR="000211AF" w:rsidRPr="00DF5224">
        <w:rPr>
          <w:rFonts w:ascii="Times New Roman" w:hAnsi="Times New Roman"/>
          <w:b/>
          <w:sz w:val="26"/>
          <w:szCs w:val="26"/>
          <w:lang w:val="bg-BG"/>
        </w:rPr>
        <w:t xml:space="preserve"> </w:t>
      </w:r>
      <w:r w:rsidR="00DF5224" w:rsidRPr="00DF5224">
        <w:rPr>
          <w:rFonts w:ascii="Times New Roman" w:hAnsi="Times New Roman"/>
          <w:b/>
          <w:sz w:val="26"/>
          <w:szCs w:val="26"/>
        </w:rPr>
        <w:t>243</w:t>
      </w:r>
      <w:r w:rsidR="000211AF" w:rsidRPr="00DF5224">
        <w:rPr>
          <w:rFonts w:ascii="Times New Roman" w:hAnsi="Times New Roman"/>
          <w:b/>
          <w:sz w:val="26"/>
          <w:szCs w:val="26"/>
          <w:lang w:val="bg-BG"/>
        </w:rPr>
        <w:t>/</w:t>
      </w:r>
      <w:r w:rsidR="00DF5224" w:rsidRPr="00DF5224">
        <w:rPr>
          <w:rFonts w:ascii="Times New Roman" w:hAnsi="Times New Roman"/>
          <w:b/>
          <w:sz w:val="26"/>
          <w:szCs w:val="26"/>
        </w:rPr>
        <w:t>26.02.2020</w:t>
      </w:r>
    </w:p>
    <w:p w:rsidR="00506DF2" w:rsidRPr="00597A92" w:rsidRDefault="00506DF2" w:rsidP="008A7B84">
      <w:pPr>
        <w:pStyle w:val="3"/>
        <w:tabs>
          <w:tab w:val="left" w:pos="0"/>
          <w:tab w:val="left" w:pos="720"/>
        </w:tabs>
        <w:spacing w:before="0" w:after="0"/>
        <w:ind w:firstLine="288"/>
        <w:jc w:val="both"/>
        <w:rPr>
          <w:rFonts w:ascii="Times New Roman" w:hAnsi="Times New Roman"/>
          <w:b w:val="0"/>
          <w:lang w:val="bg-BG"/>
        </w:rPr>
      </w:pPr>
    </w:p>
    <w:p w:rsidR="001F6D3F" w:rsidRPr="00CE0262" w:rsidRDefault="009A1463" w:rsidP="008A7B84">
      <w:pPr>
        <w:pStyle w:val="3"/>
        <w:tabs>
          <w:tab w:val="left" w:pos="0"/>
          <w:tab w:val="left" w:pos="720"/>
        </w:tabs>
        <w:spacing w:before="0" w:after="0"/>
        <w:ind w:firstLine="288"/>
        <w:jc w:val="both"/>
        <w:rPr>
          <w:rFonts w:ascii="Times New Roman" w:hAnsi="Times New Roman"/>
          <w:b w:val="0"/>
          <w:lang w:val="bg-BG"/>
        </w:rPr>
      </w:pPr>
      <w:r w:rsidRPr="002276B1">
        <w:rPr>
          <w:rFonts w:ascii="Times New Roman" w:hAnsi="Times New Roman"/>
          <w:b w:val="0"/>
          <w:lang w:val="bg-BG"/>
        </w:rPr>
        <w:t xml:space="preserve">  </w:t>
      </w:r>
      <w:r w:rsidR="005D0E26">
        <w:rPr>
          <w:rFonts w:ascii="Times New Roman" w:hAnsi="Times New Roman"/>
          <w:b w:val="0"/>
          <w:lang w:val="bg-BG"/>
        </w:rPr>
        <w:t>На основание чл.</w:t>
      </w:r>
      <w:r w:rsidR="005D0E26">
        <w:rPr>
          <w:rFonts w:ascii="Times New Roman" w:hAnsi="Times New Roman"/>
          <w:b w:val="0"/>
        </w:rPr>
        <w:t xml:space="preserve">23 </w:t>
      </w:r>
      <w:r w:rsidR="005D0E26">
        <w:rPr>
          <w:rFonts w:ascii="Times New Roman" w:hAnsi="Times New Roman"/>
          <w:b w:val="0"/>
          <w:lang w:val="bg-BG"/>
        </w:rPr>
        <w:t>ал. 1, т.</w:t>
      </w:r>
      <w:r w:rsidR="00CE0262">
        <w:rPr>
          <w:rFonts w:ascii="Times New Roman" w:hAnsi="Times New Roman"/>
          <w:b w:val="0"/>
        </w:rPr>
        <w:t>1</w:t>
      </w:r>
      <w:r w:rsidR="00F43243" w:rsidRPr="002276B1">
        <w:rPr>
          <w:rFonts w:ascii="Times New Roman" w:hAnsi="Times New Roman"/>
          <w:b w:val="0"/>
          <w:lang w:val="bg-BG"/>
        </w:rPr>
        <w:t xml:space="preserve"> </w:t>
      </w:r>
      <w:r w:rsidR="00851BB5" w:rsidRPr="002276B1">
        <w:rPr>
          <w:rFonts w:ascii="Times New Roman" w:hAnsi="Times New Roman"/>
          <w:b w:val="0"/>
          <w:lang w:val="bg-BG"/>
        </w:rPr>
        <w:t xml:space="preserve">от </w:t>
      </w:r>
      <w:bookmarkStart w:id="0" w:name="to_paragraph_id6246983"/>
      <w:bookmarkEnd w:id="0"/>
      <w:r w:rsidR="00851BB5" w:rsidRPr="002276B1">
        <w:rPr>
          <w:rFonts w:ascii="Times New Roman" w:hAnsi="Times New Roman"/>
          <w:b w:val="0"/>
          <w:lang w:val="bg-BG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продукти,</w:t>
      </w:r>
      <w:r w:rsidR="00F43243" w:rsidRPr="002276B1">
        <w:rPr>
          <w:rFonts w:ascii="Times New Roman" w:hAnsi="Times New Roman"/>
          <w:b w:val="0"/>
          <w:lang w:val="bg-BG"/>
        </w:rPr>
        <w:t xml:space="preserve"> и </w:t>
      </w:r>
      <w:r w:rsidR="00CE0262">
        <w:rPr>
          <w:rFonts w:ascii="Times New Roman" w:hAnsi="Times New Roman"/>
          <w:b w:val="0"/>
        </w:rPr>
        <w:t>отразени резултати в Протоко</w:t>
      </w:r>
      <w:r w:rsidR="00CE0262">
        <w:rPr>
          <w:rFonts w:ascii="Times New Roman" w:hAnsi="Times New Roman"/>
          <w:b w:val="0"/>
          <w:lang w:val="bg-BG"/>
        </w:rPr>
        <w:t xml:space="preserve">л на комисията от </w:t>
      </w:r>
      <w:r w:rsidR="009635B3">
        <w:rPr>
          <w:rFonts w:ascii="Times New Roman" w:hAnsi="Times New Roman"/>
          <w:b w:val="0"/>
        </w:rPr>
        <w:t>26</w:t>
      </w:r>
      <w:r w:rsidR="00CE0262">
        <w:rPr>
          <w:rFonts w:ascii="Times New Roman" w:hAnsi="Times New Roman"/>
          <w:b w:val="0"/>
          <w:lang w:val="bg-BG"/>
        </w:rPr>
        <w:t>.</w:t>
      </w:r>
      <w:r w:rsidR="005D3D72">
        <w:rPr>
          <w:rFonts w:ascii="Times New Roman" w:hAnsi="Times New Roman"/>
          <w:b w:val="0"/>
        </w:rPr>
        <w:t>0</w:t>
      </w:r>
      <w:r w:rsidR="009635B3">
        <w:rPr>
          <w:rFonts w:ascii="Times New Roman" w:hAnsi="Times New Roman"/>
          <w:b w:val="0"/>
        </w:rPr>
        <w:t>2</w:t>
      </w:r>
      <w:r w:rsidR="00CE0262">
        <w:rPr>
          <w:rFonts w:ascii="Times New Roman" w:hAnsi="Times New Roman"/>
          <w:b w:val="0"/>
          <w:lang w:val="bg-BG"/>
        </w:rPr>
        <w:t>.20</w:t>
      </w:r>
      <w:r w:rsidR="009635B3">
        <w:rPr>
          <w:rFonts w:ascii="Times New Roman" w:hAnsi="Times New Roman"/>
          <w:b w:val="0"/>
        </w:rPr>
        <w:t xml:space="preserve">20 </w:t>
      </w:r>
      <w:r w:rsidR="00CE0262">
        <w:rPr>
          <w:rFonts w:ascii="Times New Roman" w:hAnsi="Times New Roman"/>
          <w:b w:val="0"/>
          <w:lang w:val="bg-BG"/>
        </w:rPr>
        <w:t xml:space="preserve">г. на </w:t>
      </w:r>
      <w:r w:rsidR="009635B3">
        <w:rPr>
          <w:rFonts w:ascii="Times New Roman" w:hAnsi="Times New Roman"/>
          <w:b w:val="0"/>
        </w:rPr>
        <w:t>Зам.</w:t>
      </w:r>
      <w:r w:rsidR="00CE0262">
        <w:rPr>
          <w:rFonts w:ascii="Times New Roman" w:hAnsi="Times New Roman"/>
          <w:b w:val="0"/>
          <w:lang w:val="bg-BG"/>
        </w:rPr>
        <w:t>Кмета на община Несебър за провежд</w:t>
      </w:r>
      <w:r w:rsidR="005716D3">
        <w:rPr>
          <w:rFonts w:ascii="Times New Roman" w:hAnsi="Times New Roman"/>
          <w:b w:val="0"/>
          <w:lang w:val="bg-BG"/>
        </w:rPr>
        <w:t>ане на процедура ОТКРИТ КОНКУРС</w:t>
      </w:r>
      <w:r w:rsidR="009635B3">
        <w:rPr>
          <w:rFonts w:ascii="Times New Roman" w:hAnsi="Times New Roman"/>
          <w:b w:val="0"/>
          <w:lang w:val="bg-BG"/>
        </w:rPr>
        <w:t xml:space="preserve"> </w:t>
      </w:r>
      <w:r w:rsidR="00CE0262">
        <w:rPr>
          <w:rFonts w:ascii="Times New Roman" w:hAnsi="Times New Roman"/>
          <w:b w:val="0"/>
          <w:lang w:val="bg-BG"/>
        </w:rPr>
        <w:t>с предмет „</w:t>
      </w:r>
      <w:r w:rsidR="0009021E">
        <w:rPr>
          <w:rFonts w:ascii="Times New Roman" w:hAnsi="Times New Roman"/>
          <w:b w:val="0"/>
          <w:lang w:val="bg-BG"/>
        </w:rPr>
        <w:t>М</w:t>
      </w:r>
      <w:r w:rsidR="001876E0">
        <w:rPr>
          <w:rFonts w:ascii="Times New Roman" w:hAnsi="Times New Roman"/>
          <w:b w:val="0"/>
        </w:rPr>
        <w:t>аркиране на насажденията за се</w:t>
      </w:r>
      <w:r w:rsidR="001876E0">
        <w:rPr>
          <w:rFonts w:ascii="Times New Roman" w:hAnsi="Times New Roman"/>
          <w:b w:val="0"/>
          <w:lang w:val="bg-BG"/>
        </w:rPr>
        <w:t>ч</w:t>
      </w:r>
      <w:r w:rsidR="001876E0">
        <w:rPr>
          <w:rFonts w:ascii="Times New Roman" w:hAnsi="Times New Roman"/>
          <w:b w:val="0"/>
        </w:rPr>
        <w:t xml:space="preserve"> </w:t>
      </w:r>
      <w:r w:rsidR="001876E0">
        <w:rPr>
          <w:rFonts w:ascii="Times New Roman" w:hAnsi="Times New Roman"/>
          <w:b w:val="0"/>
          <w:lang w:val="bg-BG"/>
        </w:rPr>
        <w:t>з</w:t>
      </w:r>
      <w:r w:rsidR="001876E0">
        <w:rPr>
          <w:rFonts w:ascii="Times New Roman" w:hAnsi="Times New Roman"/>
          <w:b w:val="0"/>
        </w:rPr>
        <w:t xml:space="preserve">а ЛФ </w:t>
      </w:r>
      <w:r w:rsidR="001876E0">
        <w:rPr>
          <w:rFonts w:ascii="Times New Roman" w:hAnsi="Times New Roman"/>
          <w:b w:val="0"/>
          <w:lang w:val="bg-BG"/>
        </w:rPr>
        <w:t>20</w:t>
      </w:r>
      <w:r w:rsidR="00D17DD8">
        <w:rPr>
          <w:rFonts w:ascii="Times New Roman" w:hAnsi="Times New Roman"/>
          <w:b w:val="0"/>
          <w:lang w:val="bg-BG"/>
        </w:rPr>
        <w:t>2</w:t>
      </w:r>
      <w:r w:rsidR="009635B3">
        <w:rPr>
          <w:rFonts w:ascii="Times New Roman" w:hAnsi="Times New Roman"/>
          <w:b w:val="0"/>
          <w:lang w:val="bg-BG"/>
        </w:rPr>
        <w:t>1</w:t>
      </w:r>
      <w:r w:rsidR="001876E0">
        <w:rPr>
          <w:rFonts w:ascii="Times New Roman" w:hAnsi="Times New Roman"/>
          <w:b w:val="0"/>
          <w:lang w:val="bg-BG"/>
        </w:rPr>
        <w:t>г</w:t>
      </w:r>
      <w:r w:rsidR="00DC4CB4">
        <w:rPr>
          <w:rFonts w:ascii="Times New Roman" w:hAnsi="Times New Roman"/>
          <w:b w:val="0"/>
        </w:rPr>
        <w:t>.”</w:t>
      </w:r>
      <w:r w:rsidR="006670D2">
        <w:rPr>
          <w:rFonts w:ascii="Times New Roman" w:hAnsi="Times New Roman"/>
          <w:b w:val="0"/>
        </w:rPr>
        <w:t>,</w:t>
      </w:r>
      <w:r w:rsidR="005D0E26">
        <w:rPr>
          <w:rFonts w:ascii="Times New Roman" w:hAnsi="Times New Roman"/>
          <w:b w:val="0"/>
        </w:rPr>
        <w:t xml:space="preserve"> </w:t>
      </w:r>
      <w:r w:rsidR="00CE0262">
        <w:rPr>
          <w:rFonts w:ascii="Times New Roman" w:hAnsi="Times New Roman"/>
          <w:b w:val="0"/>
          <w:lang w:val="bg-BG"/>
        </w:rPr>
        <w:t xml:space="preserve">в </w:t>
      </w:r>
      <w:r w:rsidR="006E7DE1">
        <w:rPr>
          <w:rFonts w:ascii="Times New Roman" w:hAnsi="Times New Roman"/>
          <w:b w:val="0"/>
          <w:lang w:val="bg-BG"/>
        </w:rPr>
        <w:t xml:space="preserve">гори собственост на Община Несебър, открит със Заповед </w:t>
      </w:r>
      <w:r w:rsidR="009635B3">
        <w:rPr>
          <w:rFonts w:ascii="Times New Roman" w:hAnsi="Times New Roman"/>
          <w:b w:val="0"/>
          <w:lang w:val="bg-BG"/>
        </w:rPr>
        <w:t>142</w:t>
      </w:r>
      <w:r w:rsidR="005D0E26">
        <w:rPr>
          <w:rFonts w:ascii="Times New Roman" w:hAnsi="Times New Roman"/>
          <w:b w:val="0"/>
          <w:lang w:val="bg-BG"/>
        </w:rPr>
        <w:t>/</w:t>
      </w:r>
      <w:r w:rsidR="00D17DD8">
        <w:rPr>
          <w:rFonts w:ascii="Times New Roman" w:hAnsi="Times New Roman"/>
          <w:b w:val="0"/>
          <w:lang w:val="bg-BG"/>
        </w:rPr>
        <w:t>1</w:t>
      </w:r>
      <w:r w:rsidR="009635B3">
        <w:rPr>
          <w:rFonts w:ascii="Times New Roman" w:hAnsi="Times New Roman"/>
          <w:b w:val="0"/>
          <w:lang w:val="bg-BG"/>
        </w:rPr>
        <w:t>0</w:t>
      </w:r>
      <w:r w:rsidR="00D17DD8">
        <w:rPr>
          <w:rFonts w:ascii="Times New Roman" w:hAnsi="Times New Roman"/>
          <w:b w:val="0"/>
          <w:lang w:val="bg-BG"/>
        </w:rPr>
        <w:t>.</w:t>
      </w:r>
      <w:r w:rsidR="005D3D72">
        <w:rPr>
          <w:rFonts w:ascii="Times New Roman" w:hAnsi="Times New Roman"/>
          <w:b w:val="0"/>
        </w:rPr>
        <w:t>0</w:t>
      </w:r>
      <w:r w:rsidR="009635B3">
        <w:rPr>
          <w:rFonts w:ascii="Times New Roman" w:hAnsi="Times New Roman"/>
          <w:b w:val="0"/>
          <w:lang w:val="bg-BG"/>
        </w:rPr>
        <w:t>2</w:t>
      </w:r>
      <w:r w:rsidR="006E7DE1">
        <w:rPr>
          <w:rFonts w:ascii="Times New Roman" w:hAnsi="Times New Roman"/>
          <w:b w:val="0"/>
          <w:lang w:val="bg-BG"/>
        </w:rPr>
        <w:t>.20</w:t>
      </w:r>
      <w:r w:rsidR="009635B3">
        <w:rPr>
          <w:rFonts w:ascii="Times New Roman" w:hAnsi="Times New Roman"/>
          <w:b w:val="0"/>
          <w:lang w:val="bg-BG"/>
        </w:rPr>
        <w:t>20</w:t>
      </w:r>
      <w:r w:rsidR="006E7DE1">
        <w:rPr>
          <w:rFonts w:ascii="Times New Roman" w:hAnsi="Times New Roman"/>
          <w:b w:val="0"/>
          <w:lang w:val="bg-BG"/>
        </w:rPr>
        <w:t xml:space="preserve">г. на Кмета на Община Несебър                                                                                                                                                                                          </w:t>
      </w:r>
    </w:p>
    <w:p w:rsidR="000E068B" w:rsidRPr="002276B1" w:rsidRDefault="000E068B" w:rsidP="00221F5B">
      <w:pPr>
        <w:pStyle w:val="3"/>
        <w:tabs>
          <w:tab w:val="left" w:pos="0"/>
          <w:tab w:val="left" w:pos="720"/>
          <w:tab w:val="left" w:pos="3930"/>
        </w:tabs>
        <w:spacing w:before="0" w:after="0"/>
        <w:ind w:firstLine="0"/>
        <w:jc w:val="both"/>
        <w:rPr>
          <w:rFonts w:ascii="Times New Roman" w:hAnsi="Times New Roman"/>
          <w:b w:val="0"/>
          <w:lang w:val="bg-BG"/>
        </w:rPr>
      </w:pPr>
    </w:p>
    <w:p w:rsidR="008A7B84" w:rsidRPr="002276B1" w:rsidRDefault="006E7DE1" w:rsidP="008A7B84">
      <w:pPr>
        <w:tabs>
          <w:tab w:val="left" w:pos="1920"/>
        </w:tabs>
        <w:jc w:val="center"/>
        <w:rPr>
          <w:rFonts w:ascii="Times New Roman" w:hAnsi="Times New Roman"/>
          <w:b/>
          <w:szCs w:val="28"/>
          <w:lang w:val="bg-BG"/>
        </w:rPr>
      </w:pPr>
      <w:r>
        <w:rPr>
          <w:rFonts w:ascii="Times New Roman" w:hAnsi="Times New Roman"/>
          <w:b/>
          <w:szCs w:val="28"/>
          <w:lang w:val="bg-BG"/>
        </w:rPr>
        <w:t>УСТАНОВИХ ЧЕ</w:t>
      </w:r>
      <w:r w:rsidR="009A44E5" w:rsidRPr="002276B1">
        <w:rPr>
          <w:rFonts w:ascii="Times New Roman" w:hAnsi="Times New Roman"/>
          <w:b/>
          <w:szCs w:val="28"/>
          <w:lang w:val="bg-BG"/>
        </w:rPr>
        <w:t>:</w:t>
      </w:r>
    </w:p>
    <w:p w:rsidR="009047A6" w:rsidRDefault="009047A6" w:rsidP="0005715A">
      <w:pPr>
        <w:ind w:firstLine="708"/>
        <w:rPr>
          <w:rFonts w:ascii="Times New Roman" w:hAnsi="Times New Roman"/>
          <w:noProof/>
          <w:sz w:val="26"/>
          <w:szCs w:val="26"/>
          <w:lang w:val="bg-BG"/>
        </w:rPr>
      </w:pPr>
      <w:r>
        <w:rPr>
          <w:rFonts w:ascii="Times New Roman" w:hAnsi="Times New Roman"/>
          <w:noProof/>
          <w:sz w:val="26"/>
          <w:szCs w:val="26"/>
          <w:lang w:val="bg-BG"/>
        </w:rPr>
        <w:t>В определения срок за участие са регистрирани следните кандидати, подали оферти по реда на депозиране на документите както следва:</w:t>
      </w:r>
    </w:p>
    <w:p w:rsidR="00E55943" w:rsidRPr="00C81A33" w:rsidRDefault="005716D3" w:rsidP="00C81A33">
      <w:pPr>
        <w:tabs>
          <w:tab w:val="left" w:pos="1920"/>
        </w:tabs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val="bg-BG"/>
        </w:rPr>
        <w:t xml:space="preserve">Кандидат </w:t>
      </w:r>
      <w:r w:rsidRPr="00597A92">
        <w:rPr>
          <w:rFonts w:ascii="Times New Roman" w:hAnsi="Times New Roman"/>
          <w:sz w:val="26"/>
          <w:szCs w:val="26"/>
          <w:lang w:val="bg-BG"/>
        </w:rPr>
        <w:t>№</w:t>
      </w:r>
      <w:r>
        <w:rPr>
          <w:rFonts w:ascii="Times New Roman" w:hAnsi="Times New Roman"/>
          <w:sz w:val="26"/>
          <w:szCs w:val="26"/>
          <w:lang w:val="bg-BG"/>
        </w:rPr>
        <w:t>1с вх.</w:t>
      </w:r>
      <w:r w:rsidRPr="005716D3">
        <w:rPr>
          <w:rFonts w:ascii="Times New Roman" w:hAnsi="Times New Roman"/>
          <w:sz w:val="26"/>
          <w:szCs w:val="26"/>
          <w:lang w:val="bg-BG"/>
        </w:rPr>
        <w:t xml:space="preserve"> </w:t>
      </w:r>
      <w:r w:rsidRPr="00617208">
        <w:rPr>
          <w:rFonts w:ascii="Times New Roman" w:hAnsi="Times New Roman"/>
          <w:sz w:val="24"/>
          <w:szCs w:val="24"/>
          <w:lang w:val="bg-BG"/>
        </w:rPr>
        <w:t>№</w:t>
      </w:r>
      <w:r w:rsidR="00EE38C8" w:rsidRPr="00617208">
        <w:rPr>
          <w:rFonts w:ascii="Times New Roman" w:hAnsi="Times New Roman"/>
          <w:sz w:val="24"/>
          <w:szCs w:val="24"/>
          <w:lang w:val="bg-BG"/>
        </w:rPr>
        <w:t xml:space="preserve"> Н1</w:t>
      </w:r>
      <w:r w:rsidR="00617208" w:rsidRPr="00617208">
        <w:rPr>
          <w:rFonts w:ascii="Times New Roman" w:hAnsi="Times New Roman"/>
          <w:color w:val="000000"/>
          <w:sz w:val="24"/>
          <w:szCs w:val="24"/>
        </w:rPr>
        <w:t xml:space="preserve"> -</w:t>
      </w:r>
      <w:r w:rsidR="006F3CD3">
        <w:rPr>
          <w:rFonts w:ascii="Times New Roman" w:hAnsi="Times New Roman"/>
          <w:color w:val="000000"/>
          <w:sz w:val="24"/>
          <w:szCs w:val="24"/>
          <w:lang w:val="bg-BG"/>
        </w:rPr>
        <w:t>СГС</w:t>
      </w:r>
      <w:r w:rsidR="00617208" w:rsidRPr="00617208">
        <w:rPr>
          <w:rFonts w:ascii="Times New Roman" w:hAnsi="Times New Roman"/>
          <w:color w:val="000000"/>
          <w:sz w:val="24"/>
          <w:szCs w:val="24"/>
        </w:rPr>
        <w:t>-</w:t>
      </w:r>
      <w:r w:rsidR="009635B3">
        <w:rPr>
          <w:rFonts w:ascii="Times New Roman" w:hAnsi="Times New Roman"/>
          <w:color w:val="000000"/>
          <w:sz w:val="24"/>
          <w:szCs w:val="24"/>
          <w:lang w:val="bg-BG"/>
        </w:rPr>
        <w:t>1177</w:t>
      </w:r>
      <w:r w:rsidR="00617208" w:rsidRPr="00617208">
        <w:rPr>
          <w:rFonts w:ascii="Times New Roman" w:hAnsi="Times New Roman"/>
          <w:color w:val="000000"/>
          <w:sz w:val="24"/>
          <w:szCs w:val="24"/>
        </w:rPr>
        <w:t>/</w:t>
      </w:r>
      <w:r w:rsidR="009635B3">
        <w:rPr>
          <w:rFonts w:ascii="Times New Roman" w:hAnsi="Times New Roman"/>
          <w:color w:val="000000"/>
          <w:sz w:val="24"/>
          <w:szCs w:val="24"/>
          <w:lang w:val="bg-BG"/>
        </w:rPr>
        <w:t>26</w:t>
      </w:r>
      <w:r w:rsidR="00617208" w:rsidRPr="00617208">
        <w:rPr>
          <w:rFonts w:ascii="Times New Roman" w:hAnsi="Times New Roman"/>
          <w:color w:val="000000"/>
          <w:sz w:val="24"/>
          <w:szCs w:val="24"/>
        </w:rPr>
        <w:t>.</w:t>
      </w:r>
      <w:r w:rsidR="006F3CD3">
        <w:rPr>
          <w:rFonts w:ascii="Times New Roman" w:hAnsi="Times New Roman"/>
          <w:color w:val="000000"/>
          <w:sz w:val="24"/>
          <w:szCs w:val="24"/>
          <w:lang w:val="bg-BG"/>
        </w:rPr>
        <w:t>0</w:t>
      </w:r>
      <w:r w:rsidR="009635B3">
        <w:rPr>
          <w:rFonts w:ascii="Times New Roman" w:hAnsi="Times New Roman"/>
          <w:color w:val="000000"/>
          <w:sz w:val="24"/>
          <w:szCs w:val="24"/>
          <w:lang w:val="bg-BG"/>
        </w:rPr>
        <w:t>2</w:t>
      </w:r>
      <w:r w:rsidR="00617208" w:rsidRPr="00617208">
        <w:rPr>
          <w:rFonts w:ascii="Times New Roman" w:hAnsi="Times New Roman"/>
          <w:color w:val="000000"/>
          <w:sz w:val="24"/>
          <w:szCs w:val="24"/>
        </w:rPr>
        <w:t>.20</w:t>
      </w:r>
      <w:r w:rsidR="009635B3">
        <w:rPr>
          <w:rFonts w:ascii="Times New Roman" w:hAnsi="Times New Roman"/>
          <w:color w:val="000000"/>
          <w:sz w:val="24"/>
          <w:szCs w:val="24"/>
          <w:lang w:val="bg-BG"/>
        </w:rPr>
        <w:t>20</w:t>
      </w:r>
      <w:r w:rsidR="00617208" w:rsidRPr="00617208">
        <w:rPr>
          <w:rFonts w:ascii="Times New Roman" w:hAnsi="Times New Roman"/>
          <w:color w:val="000000"/>
          <w:sz w:val="24"/>
          <w:szCs w:val="24"/>
        </w:rPr>
        <w:t xml:space="preserve"> год., </w:t>
      </w:r>
      <w:r w:rsidR="00617208" w:rsidRPr="00617208">
        <w:rPr>
          <w:rFonts w:ascii="Times New Roman" w:hAnsi="Times New Roman"/>
          <w:color w:val="000000"/>
          <w:sz w:val="26"/>
          <w:szCs w:val="26"/>
        </w:rPr>
        <w:t>подадена от фирма „ФОРЕСТ-ЗС” ЕООД</w:t>
      </w:r>
      <w:r w:rsidR="0009021E">
        <w:rPr>
          <w:rFonts w:ascii="Times New Roman" w:hAnsi="Times New Roman"/>
          <w:sz w:val="26"/>
          <w:szCs w:val="26"/>
          <w:lang w:val="bg-BG"/>
        </w:rPr>
        <w:t>,</w:t>
      </w:r>
      <w:r w:rsidR="00617208" w:rsidRPr="00617208">
        <w:rPr>
          <w:rFonts w:ascii="Times New Roman" w:hAnsi="Times New Roman"/>
          <w:sz w:val="26"/>
          <w:szCs w:val="26"/>
        </w:rPr>
        <w:t xml:space="preserve"> представлявано от Димитър Стойнов-управител;</w:t>
      </w:r>
      <w:r w:rsidR="00617208">
        <w:rPr>
          <w:rFonts w:ascii="Times New Roman" w:hAnsi="Times New Roman"/>
          <w:sz w:val="26"/>
          <w:szCs w:val="26"/>
          <w:lang w:val="bg-BG"/>
        </w:rPr>
        <w:t>.</w:t>
      </w:r>
    </w:p>
    <w:p w:rsidR="00A63854" w:rsidRPr="006F3CD3" w:rsidRDefault="0079575E" w:rsidP="006F3CD3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noProof/>
          <w:color w:val="000000"/>
          <w:sz w:val="26"/>
          <w:szCs w:val="26"/>
          <w:lang w:val="bg-BG"/>
        </w:rPr>
        <w:t>Участни</w:t>
      </w:r>
      <w:r w:rsidR="008F30AD">
        <w:rPr>
          <w:rFonts w:ascii="Times New Roman" w:hAnsi="Times New Roman"/>
          <w:noProof/>
          <w:color w:val="000000"/>
          <w:sz w:val="26"/>
          <w:szCs w:val="26"/>
          <w:lang w:val="bg-BG"/>
        </w:rPr>
        <w:t>кът</w:t>
      </w:r>
      <w:r w:rsidR="00617208">
        <w:rPr>
          <w:rFonts w:ascii="Times New Roman" w:hAnsi="Times New Roman"/>
          <w:noProof/>
          <w:color w:val="000000"/>
          <w:sz w:val="26"/>
          <w:szCs w:val="26"/>
          <w:lang w:val="bg-BG"/>
        </w:rPr>
        <w:t xml:space="preserve"> </w:t>
      </w:r>
      <w:r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8F30AD">
        <w:rPr>
          <w:rFonts w:ascii="Times New Roman" w:hAnsi="Times New Roman"/>
          <w:sz w:val="26"/>
          <w:szCs w:val="26"/>
          <w:lang w:val="bg-BG"/>
        </w:rPr>
        <w:t xml:space="preserve">е </w:t>
      </w:r>
      <w:r>
        <w:rPr>
          <w:rFonts w:ascii="Times New Roman" w:hAnsi="Times New Roman"/>
          <w:sz w:val="26"/>
          <w:szCs w:val="26"/>
          <w:lang w:val="bg-BG"/>
        </w:rPr>
        <w:t xml:space="preserve"> представил всички необходими и изискуеми документи, обявени със заповедта за откриване на процедурата, одобрената документация </w:t>
      </w:r>
      <w:r w:rsidR="00904805">
        <w:rPr>
          <w:rFonts w:ascii="Times New Roman" w:hAnsi="Times New Roman"/>
          <w:sz w:val="26"/>
          <w:szCs w:val="26"/>
          <w:lang w:val="bg-BG"/>
        </w:rPr>
        <w:t xml:space="preserve">и </w:t>
      </w:r>
      <w:r w:rsidR="008F30AD">
        <w:rPr>
          <w:rFonts w:ascii="Times New Roman" w:hAnsi="Times New Roman"/>
          <w:sz w:val="26"/>
          <w:szCs w:val="26"/>
          <w:lang w:val="bg-BG"/>
        </w:rPr>
        <w:t>е</w:t>
      </w:r>
      <w:r w:rsidR="00D902D3">
        <w:rPr>
          <w:rFonts w:ascii="Times New Roman" w:hAnsi="Times New Roman"/>
          <w:sz w:val="26"/>
          <w:szCs w:val="26"/>
          <w:lang w:val="bg-BG"/>
        </w:rPr>
        <w:t xml:space="preserve"> допуснат до първи етап на конкурса.</w:t>
      </w:r>
      <w:r w:rsidR="008F30AD">
        <w:rPr>
          <w:rFonts w:ascii="Times New Roman" w:hAnsi="Times New Roman"/>
          <w:sz w:val="26"/>
          <w:szCs w:val="26"/>
          <w:lang w:val="bg-BG"/>
        </w:rPr>
        <w:t xml:space="preserve"> </w:t>
      </w:r>
    </w:p>
    <w:p w:rsidR="00213406" w:rsidRPr="00926231" w:rsidRDefault="0079575E" w:rsidP="00926231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 xml:space="preserve">Мотивиран от изложеното и с оглед резултатите от проведения конкурс  </w:t>
      </w:r>
      <w:r w:rsidR="00221F5B">
        <w:rPr>
          <w:rFonts w:ascii="Times New Roman" w:hAnsi="Times New Roman"/>
          <w:b/>
          <w:szCs w:val="28"/>
          <w:lang w:val="bg-BG"/>
        </w:rPr>
        <w:t xml:space="preserve">  </w:t>
      </w:r>
      <w:r w:rsidR="0009021E">
        <w:rPr>
          <w:rFonts w:ascii="Times New Roman" w:hAnsi="Times New Roman"/>
          <w:b/>
          <w:szCs w:val="28"/>
          <w:lang w:val="bg-BG"/>
        </w:rPr>
        <w:t xml:space="preserve">     </w:t>
      </w:r>
    </w:p>
    <w:p w:rsidR="00597A92" w:rsidRPr="002276B1" w:rsidRDefault="00213406" w:rsidP="00597A92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b/>
          <w:szCs w:val="28"/>
        </w:rPr>
        <w:t xml:space="preserve">                           </w:t>
      </w:r>
      <w:r w:rsidR="0009021E">
        <w:rPr>
          <w:rFonts w:ascii="Times New Roman" w:hAnsi="Times New Roman"/>
          <w:b/>
          <w:szCs w:val="28"/>
          <w:lang w:val="bg-BG"/>
        </w:rPr>
        <w:t xml:space="preserve"> </w:t>
      </w:r>
      <w:r w:rsidR="00221F5B">
        <w:rPr>
          <w:rFonts w:ascii="Times New Roman" w:hAnsi="Times New Roman"/>
          <w:b/>
          <w:szCs w:val="28"/>
          <w:lang w:val="bg-BG"/>
        </w:rPr>
        <w:t xml:space="preserve"> </w:t>
      </w:r>
      <w:r w:rsidR="0079575E">
        <w:rPr>
          <w:rFonts w:ascii="Times New Roman" w:hAnsi="Times New Roman"/>
          <w:b/>
          <w:szCs w:val="28"/>
          <w:lang w:val="bg-BG"/>
        </w:rPr>
        <w:t>КЛАСИРАМ И ОПРЕДЕЛЯМ :</w:t>
      </w:r>
    </w:p>
    <w:p w:rsidR="00791254" w:rsidRPr="008F30AD" w:rsidRDefault="0079575E" w:rsidP="008F30AD">
      <w:pPr>
        <w:tabs>
          <w:tab w:val="left" w:pos="1920"/>
        </w:tabs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 xml:space="preserve">За изпълнител </w:t>
      </w:r>
      <w:r w:rsidR="008F30AD">
        <w:rPr>
          <w:rFonts w:ascii="Times New Roman" w:hAnsi="Times New Roman"/>
          <w:sz w:val="26"/>
          <w:szCs w:val="26"/>
          <w:lang w:val="bg-BG"/>
        </w:rPr>
        <w:t xml:space="preserve"> фирма </w:t>
      </w:r>
      <w:r w:rsidR="008F30AD" w:rsidRPr="00617208">
        <w:rPr>
          <w:rFonts w:ascii="Times New Roman" w:hAnsi="Times New Roman"/>
          <w:color w:val="000000"/>
          <w:sz w:val="26"/>
          <w:szCs w:val="26"/>
        </w:rPr>
        <w:t xml:space="preserve">„ФОРЕСТ-ЗС” ЕООД, </w:t>
      </w:r>
      <w:r w:rsidR="008F30AD" w:rsidRPr="00617208">
        <w:rPr>
          <w:rFonts w:ascii="Times New Roman" w:hAnsi="Times New Roman"/>
          <w:sz w:val="26"/>
          <w:szCs w:val="26"/>
        </w:rPr>
        <w:t>представлявано от Димитър Стойнов</w:t>
      </w:r>
      <w:r w:rsidR="007F3A10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8F30AD" w:rsidRPr="00617208">
        <w:rPr>
          <w:rFonts w:ascii="Times New Roman" w:hAnsi="Times New Roman"/>
          <w:sz w:val="26"/>
          <w:szCs w:val="26"/>
        </w:rPr>
        <w:t>-</w:t>
      </w:r>
      <w:r w:rsidR="007F3A10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8F30AD" w:rsidRPr="00617208">
        <w:rPr>
          <w:rFonts w:ascii="Times New Roman" w:hAnsi="Times New Roman"/>
          <w:sz w:val="26"/>
          <w:szCs w:val="26"/>
        </w:rPr>
        <w:t>управител; ЕИК 203282546</w:t>
      </w:r>
      <w:r>
        <w:rPr>
          <w:rFonts w:ascii="Times New Roman" w:hAnsi="Times New Roman"/>
          <w:sz w:val="26"/>
          <w:szCs w:val="26"/>
          <w:lang w:val="bg-BG"/>
        </w:rPr>
        <w:t xml:space="preserve">, с предложена цена </w:t>
      </w:r>
      <w:r w:rsidR="008F30AD">
        <w:rPr>
          <w:rFonts w:ascii="Times New Roman" w:hAnsi="Times New Roman"/>
          <w:sz w:val="26"/>
          <w:szCs w:val="26"/>
          <w:lang w:val="bg-BG"/>
        </w:rPr>
        <w:t>4.</w:t>
      </w:r>
      <w:r w:rsidR="009635B3">
        <w:rPr>
          <w:rFonts w:ascii="Times New Roman" w:hAnsi="Times New Roman"/>
          <w:sz w:val="26"/>
          <w:szCs w:val="26"/>
          <w:lang w:val="bg-BG"/>
        </w:rPr>
        <w:t>91</w:t>
      </w:r>
      <w:r w:rsidR="00904805">
        <w:rPr>
          <w:rFonts w:ascii="Times New Roman" w:hAnsi="Times New Roman"/>
          <w:sz w:val="26"/>
          <w:szCs w:val="26"/>
          <w:lang w:val="bg-BG"/>
        </w:rPr>
        <w:t xml:space="preserve"> </w:t>
      </w:r>
      <w:r>
        <w:rPr>
          <w:rFonts w:ascii="Times New Roman" w:hAnsi="Times New Roman"/>
          <w:sz w:val="26"/>
          <w:szCs w:val="26"/>
          <w:lang w:val="bg-BG"/>
        </w:rPr>
        <w:t>(</w:t>
      </w:r>
      <w:r w:rsidR="008F30AD">
        <w:rPr>
          <w:rFonts w:ascii="Times New Roman" w:hAnsi="Times New Roman"/>
          <w:sz w:val="26"/>
          <w:szCs w:val="26"/>
          <w:lang w:val="bg-BG"/>
        </w:rPr>
        <w:t>четири</w:t>
      </w:r>
      <w:r w:rsidR="001876E0">
        <w:rPr>
          <w:rFonts w:ascii="Times New Roman" w:hAnsi="Times New Roman"/>
          <w:sz w:val="26"/>
          <w:szCs w:val="26"/>
        </w:rPr>
        <w:t xml:space="preserve"> лева</w:t>
      </w:r>
      <w:r w:rsidR="00D17DD8">
        <w:rPr>
          <w:rFonts w:ascii="Times New Roman" w:hAnsi="Times New Roman"/>
          <w:sz w:val="26"/>
          <w:szCs w:val="26"/>
          <w:lang w:val="bg-BG"/>
        </w:rPr>
        <w:t xml:space="preserve">  и </w:t>
      </w:r>
      <w:r w:rsidR="009635B3">
        <w:rPr>
          <w:rFonts w:ascii="Times New Roman" w:hAnsi="Times New Roman"/>
          <w:sz w:val="26"/>
          <w:szCs w:val="26"/>
          <w:lang w:val="bg-BG"/>
        </w:rPr>
        <w:t>деветдесет и една ст.</w:t>
      </w:r>
      <w:r>
        <w:rPr>
          <w:rFonts w:ascii="Times New Roman" w:hAnsi="Times New Roman"/>
          <w:sz w:val="26"/>
          <w:szCs w:val="26"/>
          <w:lang w:val="bg-BG"/>
        </w:rPr>
        <w:t>)</w:t>
      </w:r>
      <w:r w:rsidR="002576BC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E10209">
        <w:rPr>
          <w:rFonts w:ascii="Times New Roman" w:hAnsi="Times New Roman"/>
          <w:sz w:val="26"/>
          <w:szCs w:val="26"/>
          <w:lang w:val="bg-BG"/>
        </w:rPr>
        <w:t xml:space="preserve"> без ДДС </w:t>
      </w:r>
      <w:r>
        <w:rPr>
          <w:rFonts w:ascii="Times New Roman" w:hAnsi="Times New Roman"/>
          <w:sz w:val="26"/>
          <w:szCs w:val="26"/>
          <w:lang w:val="bg-BG"/>
        </w:rPr>
        <w:t>за</w:t>
      </w:r>
      <w:r w:rsidR="00693799" w:rsidRPr="002576BC">
        <w:rPr>
          <w:rFonts w:ascii="Times New Roman" w:hAnsi="Times New Roman"/>
          <w:iCs/>
          <w:sz w:val="24"/>
          <w:szCs w:val="24"/>
        </w:rPr>
        <w:t xml:space="preserve"> 1пл.м3</w:t>
      </w:r>
      <w:r w:rsidR="00963E6D"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  <w:r w:rsidR="006B72D9">
        <w:rPr>
          <w:rFonts w:ascii="Times New Roman" w:hAnsi="Times New Roman"/>
          <w:iCs/>
          <w:sz w:val="24"/>
          <w:szCs w:val="24"/>
          <w:lang w:val="bg-BG"/>
        </w:rPr>
        <w:t xml:space="preserve"> лежаща маса.</w:t>
      </w:r>
      <w:r>
        <w:rPr>
          <w:rFonts w:ascii="Times New Roman" w:hAnsi="Times New Roman"/>
          <w:sz w:val="26"/>
          <w:szCs w:val="26"/>
          <w:lang w:val="bg-BG"/>
        </w:rPr>
        <w:t xml:space="preserve"> </w:t>
      </w:r>
    </w:p>
    <w:p w:rsidR="00597A92" w:rsidRPr="00423EB8" w:rsidRDefault="00791254" w:rsidP="00791254">
      <w:pPr>
        <w:tabs>
          <w:tab w:val="left" w:pos="1920"/>
        </w:tabs>
        <w:rPr>
          <w:rFonts w:ascii="Times New Roman" w:hAnsi="Times New Roman"/>
          <w:noProof/>
          <w:color w:val="000000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 xml:space="preserve">  На второ място класиран няма.</w:t>
      </w:r>
    </w:p>
    <w:p w:rsidR="005A77FB" w:rsidRPr="002276B1" w:rsidRDefault="005A77FB" w:rsidP="005A77FB">
      <w:pPr>
        <w:ind w:firstLine="706"/>
        <w:rPr>
          <w:rFonts w:ascii="Times New Roman" w:hAnsi="Times New Roman"/>
          <w:noProof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С настоящата заповед закривам открития конкурс</w:t>
      </w:r>
      <w:r w:rsidRPr="005A77FB">
        <w:rPr>
          <w:rFonts w:ascii="Times New Roman" w:hAnsi="Times New Roman"/>
          <w:b/>
          <w:lang w:val="bg-BG"/>
        </w:rPr>
        <w:t xml:space="preserve"> </w:t>
      </w:r>
      <w:r w:rsidRPr="002576BC">
        <w:rPr>
          <w:rFonts w:ascii="Times New Roman" w:hAnsi="Times New Roman"/>
          <w:sz w:val="26"/>
          <w:szCs w:val="26"/>
          <w:lang w:val="bg-BG"/>
        </w:rPr>
        <w:t xml:space="preserve">с </w:t>
      </w:r>
      <w:r w:rsidRPr="00CD69DA">
        <w:rPr>
          <w:rFonts w:ascii="Times New Roman" w:hAnsi="Times New Roman"/>
          <w:sz w:val="26"/>
          <w:szCs w:val="26"/>
          <w:lang w:val="bg-BG"/>
        </w:rPr>
        <w:t xml:space="preserve">предмет </w:t>
      </w:r>
      <w:r w:rsidR="00E10209" w:rsidRPr="00CD69DA">
        <w:rPr>
          <w:rFonts w:ascii="Times New Roman" w:hAnsi="Times New Roman"/>
          <w:sz w:val="26"/>
          <w:szCs w:val="26"/>
          <w:lang w:val="bg-BG"/>
        </w:rPr>
        <w:t>„</w:t>
      </w:r>
      <w:r w:rsidR="0009021E" w:rsidRPr="00CD69DA">
        <w:rPr>
          <w:rFonts w:ascii="Times New Roman" w:hAnsi="Times New Roman"/>
          <w:sz w:val="26"/>
          <w:szCs w:val="26"/>
          <w:lang w:val="bg-BG"/>
        </w:rPr>
        <w:t>М</w:t>
      </w:r>
      <w:r w:rsidR="00AF03FF" w:rsidRPr="00CD69DA">
        <w:rPr>
          <w:rFonts w:ascii="Times New Roman" w:hAnsi="Times New Roman"/>
          <w:sz w:val="26"/>
          <w:szCs w:val="26"/>
        </w:rPr>
        <w:t>аркиране на насажденията за се</w:t>
      </w:r>
      <w:r w:rsidR="00AF03FF" w:rsidRPr="00CD69DA">
        <w:rPr>
          <w:rFonts w:ascii="Times New Roman" w:hAnsi="Times New Roman"/>
          <w:sz w:val="26"/>
          <w:szCs w:val="26"/>
          <w:lang w:val="bg-BG"/>
        </w:rPr>
        <w:t>ч</w:t>
      </w:r>
      <w:r w:rsidR="00AF03FF" w:rsidRPr="00CD69DA">
        <w:rPr>
          <w:rFonts w:ascii="Times New Roman" w:hAnsi="Times New Roman"/>
          <w:sz w:val="26"/>
          <w:szCs w:val="26"/>
        </w:rPr>
        <w:t xml:space="preserve"> </w:t>
      </w:r>
      <w:r w:rsidR="00AF03FF" w:rsidRPr="00CD69DA">
        <w:rPr>
          <w:rFonts w:ascii="Times New Roman" w:hAnsi="Times New Roman"/>
          <w:sz w:val="26"/>
          <w:szCs w:val="26"/>
          <w:lang w:val="bg-BG"/>
        </w:rPr>
        <w:t>з</w:t>
      </w:r>
      <w:r w:rsidR="00AF03FF" w:rsidRPr="00CD69DA">
        <w:rPr>
          <w:rFonts w:ascii="Times New Roman" w:hAnsi="Times New Roman"/>
          <w:sz w:val="26"/>
          <w:szCs w:val="26"/>
        </w:rPr>
        <w:t xml:space="preserve">а ЛФ </w:t>
      </w:r>
      <w:r w:rsidR="00AF03FF" w:rsidRPr="00CD69DA">
        <w:rPr>
          <w:rFonts w:ascii="Times New Roman" w:hAnsi="Times New Roman"/>
          <w:sz w:val="26"/>
          <w:szCs w:val="26"/>
          <w:lang w:val="bg-BG"/>
        </w:rPr>
        <w:t>20</w:t>
      </w:r>
      <w:r w:rsidR="009635B3">
        <w:rPr>
          <w:rFonts w:ascii="Times New Roman" w:hAnsi="Times New Roman"/>
          <w:sz w:val="26"/>
          <w:szCs w:val="26"/>
          <w:lang w:val="bg-BG"/>
        </w:rPr>
        <w:t>21</w:t>
      </w:r>
      <w:r w:rsidR="00853431" w:rsidRPr="00CD69DA">
        <w:rPr>
          <w:rFonts w:ascii="Times New Roman" w:hAnsi="Times New Roman"/>
          <w:sz w:val="26"/>
          <w:szCs w:val="26"/>
        </w:rPr>
        <w:t>”</w:t>
      </w:r>
      <w:r w:rsidR="00AF03FF" w:rsidRPr="00CD69DA">
        <w:rPr>
          <w:rFonts w:ascii="Times New Roman" w:hAnsi="Times New Roman"/>
          <w:sz w:val="26"/>
          <w:szCs w:val="26"/>
          <w:lang w:val="bg-BG"/>
        </w:rPr>
        <w:t>.</w:t>
      </w:r>
      <w:r w:rsidR="00AF03FF" w:rsidRPr="00CD69DA">
        <w:rPr>
          <w:rFonts w:ascii="Times New Roman" w:hAnsi="Times New Roman"/>
          <w:sz w:val="26"/>
          <w:szCs w:val="26"/>
        </w:rPr>
        <w:t xml:space="preserve"> </w:t>
      </w:r>
      <w:r w:rsidR="00AF03FF" w:rsidRPr="00CD69DA">
        <w:rPr>
          <w:rFonts w:ascii="Times New Roman" w:hAnsi="Times New Roman"/>
          <w:sz w:val="26"/>
          <w:szCs w:val="26"/>
          <w:lang w:val="bg-BG"/>
        </w:rPr>
        <w:t>в гори собственост на Община Несебър</w:t>
      </w:r>
      <w:r w:rsidR="00AF03FF" w:rsidRPr="006F3CD3">
        <w:rPr>
          <w:rFonts w:ascii="Times New Roman" w:hAnsi="Times New Roman"/>
          <w:sz w:val="26"/>
          <w:szCs w:val="26"/>
          <w:lang w:val="bg-BG"/>
        </w:rPr>
        <w:t>,</w:t>
      </w:r>
      <w:r w:rsidR="00AF03FF" w:rsidRPr="006F3CD3">
        <w:rPr>
          <w:rFonts w:ascii="Times New Roman" w:hAnsi="Times New Roman"/>
          <w:b/>
          <w:sz w:val="26"/>
          <w:szCs w:val="26"/>
          <w:lang w:val="bg-BG"/>
        </w:rPr>
        <w:t xml:space="preserve"> </w:t>
      </w:r>
      <w:r w:rsidR="00AF03FF" w:rsidRPr="006F3CD3">
        <w:rPr>
          <w:rFonts w:ascii="Times New Roman" w:hAnsi="Times New Roman"/>
          <w:sz w:val="26"/>
          <w:szCs w:val="26"/>
          <w:lang w:val="bg-BG"/>
        </w:rPr>
        <w:t xml:space="preserve">открит със Заповед </w:t>
      </w:r>
      <w:r w:rsidR="009635B3">
        <w:rPr>
          <w:rFonts w:ascii="Times New Roman" w:hAnsi="Times New Roman"/>
          <w:sz w:val="26"/>
          <w:szCs w:val="26"/>
          <w:lang w:val="bg-BG"/>
        </w:rPr>
        <w:t>142</w:t>
      </w:r>
      <w:r w:rsidR="00AF03FF" w:rsidRPr="006F3CD3">
        <w:rPr>
          <w:rFonts w:ascii="Times New Roman" w:hAnsi="Times New Roman"/>
          <w:sz w:val="26"/>
          <w:szCs w:val="26"/>
          <w:lang w:val="bg-BG"/>
        </w:rPr>
        <w:t>/</w:t>
      </w:r>
      <w:r w:rsidR="009635B3">
        <w:rPr>
          <w:rFonts w:ascii="Times New Roman" w:hAnsi="Times New Roman"/>
          <w:sz w:val="26"/>
          <w:szCs w:val="26"/>
          <w:lang w:val="bg-BG"/>
        </w:rPr>
        <w:t>10</w:t>
      </w:r>
      <w:r w:rsidR="00AF03FF" w:rsidRPr="006F3CD3">
        <w:rPr>
          <w:rFonts w:ascii="Times New Roman" w:hAnsi="Times New Roman"/>
          <w:sz w:val="26"/>
          <w:szCs w:val="26"/>
          <w:lang w:val="bg-BG"/>
        </w:rPr>
        <w:t>.</w:t>
      </w:r>
      <w:r w:rsidR="008F30AD" w:rsidRPr="006F3CD3">
        <w:rPr>
          <w:rFonts w:ascii="Times New Roman" w:hAnsi="Times New Roman"/>
          <w:sz w:val="26"/>
          <w:szCs w:val="26"/>
          <w:lang w:val="bg-BG"/>
        </w:rPr>
        <w:t>0</w:t>
      </w:r>
      <w:r w:rsidR="009635B3">
        <w:rPr>
          <w:rFonts w:ascii="Times New Roman" w:hAnsi="Times New Roman"/>
          <w:sz w:val="26"/>
          <w:szCs w:val="26"/>
          <w:lang w:val="bg-BG"/>
        </w:rPr>
        <w:t>2</w:t>
      </w:r>
      <w:r w:rsidR="00AF03FF" w:rsidRPr="006F3CD3">
        <w:rPr>
          <w:rFonts w:ascii="Times New Roman" w:hAnsi="Times New Roman"/>
          <w:sz w:val="26"/>
          <w:szCs w:val="26"/>
          <w:lang w:val="bg-BG"/>
        </w:rPr>
        <w:t>.20</w:t>
      </w:r>
      <w:r w:rsidR="009635B3">
        <w:rPr>
          <w:rFonts w:ascii="Times New Roman" w:hAnsi="Times New Roman"/>
          <w:sz w:val="26"/>
          <w:szCs w:val="26"/>
          <w:lang w:val="bg-BG"/>
        </w:rPr>
        <w:t>20</w:t>
      </w:r>
      <w:r w:rsidR="008F30AD" w:rsidRPr="006F3CD3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AF03FF" w:rsidRPr="006F3CD3">
        <w:rPr>
          <w:rFonts w:ascii="Times New Roman" w:hAnsi="Times New Roman"/>
          <w:sz w:val="26"/>
          <w:szCs w:val="26"/>
          <w:lang w:val="bg-BG"/>
        </w:rPr>
        <w:t>г. на</w:t>
      </w:r>
      <w:r w:rsidR="009635B3">
        <w:rPr>
          <w:rFonts w:ascii="Times New Roman" w:hAnsi="Times New Roman"/>
          <w:sz w:val="26"/>
          <w:szCs w:val="26"/>
          <w:lang w:val="bg-BG"/>
        </w:rPr>
        <w:t xml:space="preserve"> Зам.</w:t>
      </w:r>
      <w:r w:rsidR="00AF03FF" w:rsidRPr="006F3CD3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9635B3">
        <w:rPr>
          <w:rFonts w:ascii="Times New Roman" w:hAnsi="Times New Roman"/>
          <w:sz w:val="26"/>
          <w:szCs w:val="26"/>
          <w:lang w:val="bg-BG"/>
        </w:rPr>
        <w:t>к</w:t>
      </w:r>
      <w:r w:rsidR="00AF03FF" w:rsidRPr="006F3CD3">
        <w:rPr>
          <w:rFonts w:ascii="Times New Roman" w:hAnsi="Times New Roman"/>
          <w:sz w:val="26"/>
          <w:szCs w:val="26"/>
          <w:lang w:val="bg-BG"/>
        </w:rPr>
        <w:t>мета на</w:t>
      </w:r>
      <w:r w:rsidR="00B91287" w:rsidRPr="006F3CD3">
        <w:rPr>
          <w:rFonts w:ascii="Times New Roman" w:hAnsi="Times New Roman"/>
          <w:sz w:val="26"/>
          <w:szCs w:val="26"/>
          <w:lang w:val="bg-BG"/>
        </w:rPr>
        <w:t xml:space="preserve"> Община Не</w:t>
      </w:r>
      <w:r w:rsidR="00423EB8" w:rsidRPr="006F3CD3">
        <w:rPr>
          <w:rFonts w:ascii="Times New Roman" w:hAnsi="Times New Roman"/>
          <w:sz w:val="26"/>
          <w:szCs w:val="26"/>
          <w:lang w:val="bg-BG"/>
        </w:rPr>
        <w:t>себър</w:t>
      </w:r>
      <w:r w:rsidR="0009021E" w:rsidRPr="006F3CD3">
        <w:rPr>
          <w:rFonts w:ascii="Times New Roman" w:hAnsi="Times New Roman"/>
          <w:sz w:val="26"/>
          <w:szCs w:val="26"/>
          <w:lang w:val="bg-BG"/>
        </w:rPr>
        <w:t>.</w:t>
      </w:r>
      <w:r w:rsidRPr="006F3CD3">
        <w:rPr>
          <w:rFonts w:ascii="Times New Roman" w:hAnsi="Times New Roman"/>
          <w:sz w:val="26"/>
          <w:szCs w:val="26"/>
          <w:lang w:val="bg-BG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905C1E" w:rsidRPr="006F3CD3">
        <w:rPr>
          <w:rFonts w:ascii="Times New Roman" w:hAnsi="Times New Roman"/>
          <w:noProof/>
          <w:sz w:val="26"/>
          <w:szCs w:val="26"/>
          <w:lang w:val="bg-BG"/>
        </w:rPr>
        <w:t xml:space="preserve"> </w:t>
      </w:r>
    </w:p>
    <w:p w:rsidR="00597A92" w:rsidRPr="002276B1" w:rsidRDefault="005A77FB" w:rsidP="000167C0">
      <w:pPr>
        <w:ind w:right="-334" w:firstLine="708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noProof/>
          <w:sz w:val="26"/>
          <w:szCs w:val="26"/>
          <w:lang w:val="bg-BG"/>
        </w:rPr>
        <w:lastRenderedPageBreak/>
        <w:t>Преди сключване на договора Изпълнителят трябва да представи следните документи:</w:t>
      </w:r>
    </w:p>
    <w:p w:rsidR="00734672" w:rsidRPr="008F30AD" w:rsidRDefault="009635B3" w:rsidP="009635B3">
      <w:pPr>
        <w:ind w:firstLine="0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 xml:space="preserve">           </w:t>
      </w:r>
      <w:r w:rsidR="005A77FB">
        <w:rPr>
          <w:rFonts w:ascii="Times New Roman" w:hAnsi="Times New Roman"/>
          <w:sz w:val="26"/>
          <w:szCs w:val="26"/>
          <w:lang w:val="bg-BG"/>
        </w:rPr>
        <w:t xml:space="preserve"> Свидетелство за съдимост на физическото лице или на членовете на упр</w:t>
      </w:r>
      <w:r w:rsidR="008F30AD">
        <w:rPr>
          <w:rFonts w:ascii="Times New Roman" w:hAnsi="Times New Roman"/>
          <w:sz w:val="26"/>
          <w:szCs w:val="26"/>
          <w:lang w:val="bg-BG"/>
        </w:rPr>
        <w:t>авителните органи на търговеца.</w:t>
      </w:r>
    </w:p>
    <w:p w:rsidR="00F06529" w:rsidRDefault="00BB7286" w:rsidP="00597A92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На основание чл.60 от АПК  с цел своевременно извършване на дейността и предотвратяване на загуби за горското стопанство и Община Несебър, допускам предварително изпълнение на заповедта.</w:t>
      </w:r>
    </w:p>
    <w:p w:rsidR="00F06529" w:rsidRDefault="00BB7286" w:rsidP="009D73CB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Разпореждането за допускане на предварителното изпълнение може да се обжалва пред Административен съд- гр.Бургас в три дневен срок от съобщаването му</w:t>
      </w:r>
      <w:r w:rsidR="009D73CB">
        <w:rPr>
          <w:rFonts w:ascii="Times New Roman" w:hAnsi="Times New Roman"/>
          <w:sz w:val="26"/>
          <w:szCs w:val="26"/>
          <w:lang w:val="bg-BG"/>
        </w:rPr>
        <w:t>.</w:t>
      </w:r>
    </w:p>
    <w:p w:rsidR="005A77FB" w:rsidRDefault="005A77FB" w:rsidP="00597A92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Заповедта да се съобщи на заинтересованите лица.</w:t>
      </w:r>
    </w:p>
    <w:p w:rsidR="005A77FB" w:rsidRPr="002276B1" w:rsidRDefault="005A77FB" w:rsidP="00597A92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Заповедта подлежи на обжалване в 14 дневен срок от получаването и по реда на АПК пред Административен съд</w:t>
      </w:r>
      <w:r w:rsidR="00904805">
        <w:rPr>
          <w:rFonts w:ascii="Times New Roman" w:hAnsi="Times New Roman"/>
          <w:sz w:val="26"/>
          <w:szCs w:val="26"/>
          <w:lang w:val="bg-BG"/>
        </w:rPr>
        <w:t xml:space="preserve"> </w:t>
      </w:r>
      <w:r>
        <w:rPr>
          <w:rFonts w:ascii="Times New Roman" w:hAnsi="Times New Roman"/>
          <w:sz w:val="26"/>
          <w:szCs w:val="26"/>
          <w:lang w:val="bg-BG"/>
        </w:rPr>
        <w:t>- гр. Бургас.</w:t>
      </w:r>
    </w:p>
    <w:p w:rsidR="00C60F4B" w:rsidRPr="002276B1" w:rsidRDefault="00C60F4B" w:rsidP="00C60F4B">
      <w:pPr>
        <w:rPr>
          <w:rFonts w:ascii="Times New Roman" w:hAnsi="Times New Roman"/>
          <w:sz w:val="26"/>
          <w:szCs w:val="26"/>
          <w:lang w:val="bg-BG"/>
        </w:rPr>
      </w:pPr>
    </w:p>
    <w:p w:rsidR="00904805" w:rsidRDefault="00904805" w:rsidP="00904805">
      <w:pPr>
        <w:rPr>
          <w:rFonts w:ascii="Times New Roman" w:hAnsi="Times New Roman"/>
          <w:b/>
          <w:sz w:val="26"/>
          <w:szCs w:val="26"/>
          <w:lang w:val="bg-BG"/>
        </w:rPr>
      </w:pPr>
    </w:p>
    <w:p w:rsidR="003C098D" w:rsidRPr="00E10209" w:rsidRDefault="009635B3" w:rsidP="00904805">
      <w:pPr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b/>
          <w:sz w:val="26"/>
          <w:szCs w:val="26"/>
          <w:lang w:val="bg-BG"/>
        </w:rPr>
        <w:t>ИВАН ГУРГОВ</w:t>
      </w:r>
      <w:r w:rsidR="00C81A33">
        <w:rPr>
          <w:rFonts w:ascii="Times New Roman" w:hAnsi="Times New Roman"/>
          <w:b/>
          <w:sz w:val="26"/>
          <w:szCs w:val="26"/>
          <w:lang w:val="bg-BG"/>
        </w:rPr>
        <w:t>……</w:t>
      </w:r>
      <w:r w:rsidR="00E10209">
        <w:rPr>
          <w:rFonts w:ascii="Times New Roman" w:hAnsi="Times New Roman"/>
          <w:b/>
          <w:sz w:val="26"/>
          <w:szCs w:val="26"/>
          <w:lang w:val="bg-BG"/>
        </w:rPr>
        <w:t>…</w:t>
      </w:r>
      <w:r w:rsidR="00C81A33">
        <w:rPr>
          <w:rFonts w:ascii="Times New Roman" w:hAnsi="Times New Roman"/>
          <w:b/>
          <w:sz w:val="26"/>
          <w:szCs w:val="26"/>
          <w:lang w:val="bg-BG"/>
        </w:rPr>
        <w:t>п</w:t>
      </w:r>
      <w:r w:rsidR="00E10209">
        <w:rPr>
          <w:rFonts w:ascii="Times New Roman" w:hAnsi="Times New Roman"/>
          <w:b/>
          <w:sz w:val="26"/>
          <w:szCs w:val="26"/>
          <w:lang w:val="bg-BG"/>
        </w:rPr>
        <w:t>………..</w:t>
      </w:r>
    </w:p>
    <w:p w:rsidR="00A701DF" w:rsidRPr="008F30AD" w:rsidRDefault="009635B3" w:rsidP="008F30AD">
      <w:pPr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ЗАМ.</w:t>
      </w:r>
      <w:r w:rsidR="008F30AD">
        <w:rPr>
          <w:rFonts w:ascii="Times New Roman" w:hAnsi="Times New Roman"/>
          <w:sz w:val="26"/>
          <w:szCs w:val="26"/>
          <w:lang w:val="bg-BG"/>
        </w:rPr>
        <w:t>КМЕТ НА ОБЩИНА НЕСЕБЪР</w:t>
      </w:r>
    </w:p>
    <w:p w:rsidR="00E10209" w:rsidRDefault="00E10209" w:rsidP="00B350A6">
      <w:pPr>
        <w:rPr>
          <w:rFonts w:ascii="Times New Roman" w:hAnsi="Times New Roman"/>
          <w:sz w:val="26"/>
          <w:szCs w:val="26"/>
          <w:lang w:val="bg-BG"/>
        </w:rPr>
      </w:pPr>
    </w:p>
    <w:p w:rsidR="00E10209" w:rsidRPr="008F30AD" w:rsidRDefault="00E3471B" w:rsidP="00B350A6">
      <w:pPr>
        <w:rPr>
          <w:rFonts w:ascii="Times New Roman" w:hAnsi="Times New Roman"/>
          <w:sz w:val="20"/>
          <w:lang w:val="bg-BG"/>
        </w:rPr>
      </w:pPr>
      <w:r w:rsidRPr="008F30AD">
        <w:rPr>
          <w:rFonts w:ascii="Times New Roman" w:hAnsi="Times New Roman"/>
          <w:sz w:val="20"/>
          <w:lang w:val="bg-BG"/>
        </w:rPr>
        <w:t>Съгласувал:</w:t>
      </w:r>
      <w:r w:rsidR="00E10209" w:rsidRPr="008F30AD">
        <w:rPr>
          <w:rFonts w:ascii="Times New Roman" w:hAnsi="Times New Roman"/>
          <w:sz w:val="20"/>
          <w:lang w:val="bg-BG"/>
        </w:rPr>
        <w:t>………</w:t>
      </w:r>
      <w:r w:rsidR="00C81A33">
        <w:rPr>
          <w:rFonts w:ascii="Times New Roman" w:hAnsi="Times New Roman"/>
          <w:sz w:val="20"/>
          <w:lang w:val="bg-BG"/>
        </w:rPr>
        <w:t>п</w:t>
      </w:r>
      <w:r w:rsidR="00E10209" w:rsidRPr="008F30AD">
        <w:rPr>
          <w:rFonts w:ascii="Times New Roman" w:hAnsi="Times New Roman"/>
          <w:sz w:val="20"/>
          <w:lang w:val="bg-BG"/>
        </w:rPr>
        <w:t>…………..</w:t>
      </w:r>
    </w:p>
    <w:p w:rsidR="00423757" w:rsidRPr="008F30AD" w:rsidRDefault="00423757" w:rsidP="00B350A6">
      <w:pPr>
        <w:rPr>
          <w:rFonts w:ascii="Times New Roman" w:hAnsi="Times New Roman"/>
          <w:sz w:val="20"/>
          <w:lang w:val="bg-BG"/>
        </w:rPr>
      </w:pPr>
      <w:r w:rsidRPr="008F30AD">
        <w:rPr>
          <w:rFonts w:ascii="Times New Roman" w:hAnsi="Times New Roman"/>
          <w:sz w:val="20"/>
          <w:lang w:val="bg-BG"/>
        </w:rPr>
        <w:t>Т. Козарова</w:t>
      </w:r>
      <w:r w:rsidR="008F30AD">
        <w:rPr>
          <w:rFonts w:ascii="Times New Roman" w:hAnsi="Times New Roman"/>
          <w:sz w:val="20"/>
          <w:lang w:val="bg-BG"/>
        </w:rPr>
        <w:t>-Йорданова</w:t>
      </w:r>
    </w:p>
    <w:p w:rsidR="00506DF2" w:rsidRPr="008F30AD" w:rsidRDefault="00423757" w:rsidP="00B350A6">
      <w:pPr>
        <w:rPr>
          <w:rFonts w:ascii="Times New Roman" w:hAnsi="Times New Roman"/>
          <w:sz w:val="20"/>
        </w:rPr>
      </w:pPr>
      <w:r w:rsidRPr="008F30AD">
        <w:rPr>
          <w:rFonts w:ascii="Times New Roman" w:hAnsi="Times New Roman"/>
          <w:sz w:val="20"/>
          <w:lang w:val="bg-BG"/>
        </w:rPr>
        <w:t>ЮК ОП”УОГСГС”</w:t>
      </w:r>
      <w:r w:rsidR="00E3471B" w:rsidRPr="008F30AD">
        <w:rPr>
          <w:rFonts w:ascii="Times New Roman" w:hAnsi="Times New Roman"/>
          <w:sz w:val="20"/>
          <w:lang w:val="bg-BG"/>
        </w:rPr>
        <w:t xml:space="preserve"> </w:t>
      </w: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A72F39" w:rsidRPr="00A72F39" w:rsidRDefault="00A72F39" w:rsidP="00A72F39">
      <w:pPr>
        <w:ind w:firstLine="0"/>
        <w:rPr>
          <w:rFonts w:ascii="Times New Roman" w:hAnsi="Times New Roman"/>
        </w:rPr>
      </w:pPr>
    </w:p>
    <w:p w:rsidR="00A72F39" w:rsidRPr="00A72F39" w:rsidRDefault="00A72F39" w:rsidP="00A72F39">
      <w:pPr>
        <w:spacing w:before="320" w:line="240" w:lineRule="auto"/>
        <w:rPr>
          <w:rFonts w:ascii="Times New Roman" w:hAnsi="Times New Roman"/>
          <w:noProof/>
          <w:sz w:val="24"/>
          <w:szCs w:val="24"/>
        </w:rPr>
      </w:pPr>
    </w:p>
    <w:p w:rsidR="00A72F39" w:rsidRPr="00A72F39" w:rsidRDefault="00A72F39" w:rsidP="00A72F39">
      <w:pPr>
        <w:spacing w:line="240" w:lineRule="auto"/>
        <w:ind w:left="40" w:firstLine="860"/>
        <w:rPr>
          <w:rFonts w:ascii="Times New Roman" w:hAnsi="Times New Roman"/>
          <w:color w:val="000000"/>
          <w:sz w:val="24"/>
          <w:szCs w:val="24"/>
        </w:rPr>
      </w:pPr>
    </w:p>
    <w:p w:rsidR="00A72F39" w:rsidRPr="00A72F39" w:rsidRDefault="00A72F39" w:rsidP="00A72F39">
      <w:pPr>
        <w:spacing w:line="240" w:lineRule="auto"/>
        <w:ind w:left="40" w:firstLine="860"/>
        <w:rPr>
          <w:rFonts w:ascii="Times New Roman" w:hAnsi="Times New Roman"/>
          <w:color w:val="000000"/>
          <w:sz w:val="24"/>
          <w:szCs w:val="24"/>
        </w:rPr>
      </w:pPr>
    </w:p>
    <w:p w:rsidR="00A72F39" w:rsidRPr="00A72F39" w:rsidRDefault="00A72F39" w:rsidP="00A72F39">
      <w:pPr>
        <w:spacing w:line="240" w:lineRule="auto"/>
        <w:ind w:left="40" w:firstLine="860"/>
        <w:rPr>
          <w:rFonts w:ascii="Times New Roman" w:hAnsi="Times New Roman"/>
          <w:sz w:val="24"/>
          <w:szCs w:val="24"/>
        </w:rPr>
      </w:pPr>
    </w:p>
    <w:p w:rsidR="00A72F39" w:rsidRPr="00A72F39" w:rsidRDefault="00A72F39" w:rsidP="00A72F39">
      <w:pPr>
        <w:spacing w:line="240" w:lineRule="auto"/>
        <w:ind w:left="40" w:firstLine="860"/>
        <w:rPr>
          <w:rFonts w:ascii="Times New Roman" w:hAnsi="Times New Roman"/>
          <w:sz w:val="24"/>
          <w:szCs w:val="24"/>
        </w:rPr>
      </w:pPr>
    </w:p>
    <w:p w:rsidR="00506DF2" w:rsidRPr="00A72F39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Pr="00A72F39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8836DD" w:rsidRPr="00C94D51" w:rsidRDefault="008836DD" w:rsidP="00C94D51">
      <w:pPr>
        <w:ind w:firstLine="0"/>
        <w:rPr>
          <w:rFonts w:ascii="Times New Roman" w:hAnsi="Times New Roman"/>
          <w:b/>
          <w:sz w:val="26"/>
          <w:szCs w:val="26"/>
        </w:rPr>
      </w:pPr>
    </w:p>
    <w:sectPr w:rsidR="008836DD" w:rsidRPr="00C94D51" w:rsidSect="001F6D3F">
      <w:headerReference w:type="default" r:id="rId7"/>
      <w:footerReference w:type="default" r:id="rId8"/>
      <w:pgSz w:w="11906" w:h="16838" w:code="9"/>
      <w:pgMar w:top="1440" w:right="1080" w:bottom="1440" w:left="1080" w:header="706" w:footer="706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1CE4" w:rsidRDefault="008B1CE4" w:rsidP="002B3FAB">
      <w:pPr>
        <w:spacing w:line="240" w:lineRule="auto"/>
      </w:pPr>
      <w:r>
        <w:separator/>
      </w:r>
    </w:p>
  </w:endnote>
  <w:endnote w:type="continuationSeparator" w:id="1">
    <w:p w:rsidR="008B1CE4" w:rsidRDefault="008B1CE4" w:rsidP="002B3FA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okU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05" w:rsidRDefault="00904805" w:rsidP="00AD08CF">
    <w:pPr>
      <w:pStyle w:val="a7"/>
      <w:jc w:val="both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1CE4" w:rsidRDefault="008B1CE4" w:rsidP="002B3FAB">
      <w:pPr>
        <w:spacing w:line="240" w:lineRule="auto"/>
      </w:pPr>
      <w:r>
        <w:separator/>
      </w:r>
    </w:p>
  </w:footnote>
  <w:footnote w:type="continuationSeparator" w:id="1">
    <w:p w:rsidR="008B1CE4" w:rsidRDefault="008B1CE4" w:rsidP="002B3FA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254" w:rsidRDefault="00904805" w:rsidP="00791254">
    <w:pPr>
      <w:pStyle w:val="a5"/>
      <w:tabs>
        <w:tab w:val="clear" w:pos="4703"/>
        <w:tab w:val="clear" w:pos="9406"/>
        <w:tab w:val="left" w:pos="2400"/>
        <w:tab w:val="left" w:pos="6480"/>
      </w:tabs>
      <w:rPr>
        <w:lang w:val="bg-BG"/>
      </w:rPr>
    </w:pPr>
    <w:r>
      <w:tab/>
    </w:r>
  </w:p>
  <w:p w:rsidR="00904805" w:rsidRDefault="00791254" w:rsidP="00791254">
    <w:pPr>
      <w:pStyle w:val="a5"/>
      <w:tabs>
        <w:tab w:val="clear" w:pos="4703"/>
        <w:tab w:val="clear" w:pos="9406"/>
        <w:tab w:val="left" w:pos="2400"/>
        <w:tab w:val="left" w:pos="6480"/>
      </w:tabs>
    </w:pP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40"/>
  <w:displayHorizontalDrawingGridEvery w:val="2"/>
  <w:characterSpacingControl w:val="doNotCompress"/>
  <w:savePreviewPicture/>
  <w:hdrShapeDefaults>
    <o:shapedefaults v:ext="edit" spidmax="30722" fillcolor="white" stroke="f">
      <v:fill color="white" color2="black"/>
      <v:stroke on="f"/>
      <v:textbox inset="0,0,0,0"/>
    </o:shapedefaults>
  </w:hdrShapeDefaults>
  <w:footnotePr>
    <w:footnote w:id="0"/>
    <w:footnote w:id="1"/>
  </w:footnotePr>
  <w:endnotePr>
    <w:endnote w:id="0"/>
    <w:endnote w:id="1"/>
  </w:endnotePr>
  <w:compat/>
  <w:rsids>
    <w:rsidRoot w:val="003F7ECB"/>
    <w:rsid w:val="0001573F"/>
    <w:rsid w:val="000167C0"/>
    <w:rsid w:val="000211AF"/>
    <w:rsid w:val="0005715A"/>
    <w:rsid w:val="0009021E"/>
    <w:rsid w:val="0009372B"/>
    <w:rsid w:val="00093C4C"/>
    <w:rsid w:val="000974A4"/>
    <w:rsid w:val="000D1B78"/>
    <w:rsid w:val="000E068B"/>
    <w:rsid w:val="000E247F"/>
    <w:rsid w:val="001244D9"/>
    <w:rsid w:val="00126A7B"/>
    <w:rsid w:val="001876E0"/>
    <w:rsid w:val="001A55BA"/>
    <w:rsid w:val="001C5FBC"/>
    <w:rsid w:val="001D7DFA"/>
    <w:rsid w:val="001F6D3F"/>
    <w:rsid w:val="002117A0"/>
    <w:rsid w:val="00213406"/>
    <w:rsid w:val="00214974"/>
    <w:rsid w:val="00221F5B"/>
    <w:rsid w:val="002259B4"/>
    <w:rsid w:val="002276B1"/>
    <w:rsid w:val="00242A5A"/>
    <w:rsid w:val="002576BC"/>
    <w:rsid w:val="00267194"/>
    <w:rsid w:val="002712C9"/>
    <w:rsid w:val="0029728B"/>
    <w:rsid w:val="002A0CC0"/>
    <w:rsid w:val="002B3FAB"/>
    <w:rsid w:val="002F239B"/>
    <w:rsid w:val="00335379"/>
    <w:rsid w:val="00352050"/>
    <w:rsid w:val="00392903"/>
    <w:rsid w:val="003A3468"/>
    <w:rsid w:val="003C098D"/>
    <w:rsid w:val="003C7D94"/>
    <w:rsid w:val="003F7ECB"/>
    <w:rsid w:val="00413C08"/>
    <w:rsid w:val="00422696"/>
    <w:rsid w:val="00423757"/>
    <w:rsid w:val="00423EB8"/>
    <w:rsid w:val="00423F70"/>
    <w:rsid w:val="00457210"/>
    <w:rsid w:val="0046499A"/>
    <w:rsid w:val="004E676C"/>
    <w:rsid w:val="00506DF2"/>
    <w:rsid w:val="00555719"/>
    <w:rsid w:val="0057079F"/>
    <w:rsid w:val="005716D3"/>
    <w:rsid w:val="00597A92"/>
    <w:rsid w:val="005A4368"/>
    <w:rsid w:val="005A77FB"/>
    <w:rsid w:val="005D0E26"/>
    <w:rsid w:val="005D3D72"/>
    <w:rsid w:val="005E6F4A"/>
    <w:rsid w:val="005F34AA"/>
    <w:rsid w:val="00617208"/>
    <w:rsid w:val="00632B59"/>
    <w:rsid w:val="006670D2"/>
    <w:rsid w:val="00693799"/>
    <w:rsid w:val="006B5718"/>
    <w:rsid w:val="006B72D9"/>
    <w:rsid w:val="006B79A0"/>
    <w:rsid w:val="006B7C87"/>
    <w:rsid w:val="006D36D6"/>
    <w:rsid w:val="006E7DE1"/>
    <w:rsid w:val="006F3CD3"/>
    <w:rsid w:val="006F6EEB"/>
    <w:rsid w:val="00734672"/>
    <w:rsid w:val="00754D59"/>
    <w:rsid w:val="00766A57"/>
    <w:rsid w:val="00773DE6"/>
    <w:rsid w:val="00791254"/>
    <w:rsid w:val="0079575E"/>
    <w:rsid w:val="007A68B6"/>
    <w:rsid w:val="007B1D07"/>
    <w:rsid w:val="007C05F1"/>
    <w:rsid w:val="007C2707"/>
    <w:rsid w:val="007F3A10"/>
    <w:rsid w:val="008132A8"/>
    <w:rsid w:val="00851BB5"/>
    <w:rsid w:val="00853431"/>
    <w:rsid w:val="00854A7D"/>
    <w:rsid w:val="008822FD"/>
    <w:rsid w:val="008836DD"/>
    <w:rsid w:val="00897F28"/>
    <w:rsid w:val="008A7B84"/>
    <w:rsid w:val="008B1CE4"/>
    <w:rsid w:val="008B745E"/>
    <w:rsid w:val="008C461E"/>
    <w:rsid w:val="008F30AD"/>
    <w:rsid w:val="009047A6"/>
    <w:rsid w:val="00904805"/>
    <w:rsid w:val="00905C1E"/>
    <w:rsid w:val="00926231"/>
    <w:rsid w:val="0094271C"/>
    <w:rsid w:val="009635B3"/>
    <w:rsid w:val="00963E6D"/>
    <w:rsid w:val="009A13D7"/>
    <w:rsid w:val="009A1463"/>
    <w:rsid w:val="009A1959"/>
    <w:rsid w:val="009A44E5"/>
    <w:rsid w:val="009C26FF"/>
    <w:rsid w:val="009C3F67"/>
    <w:rsid w:val="009D73CB"/>
    <w:rsid w:val="009E037A"/>
    <w:rsid w:val="009E2596"/>
    <w:rsid w:val="00A30583"/>
    <w:rsid w:val="00A42F7A"/>
    <w:rsid w:val="00A4469A"/>
    <w:rsid w:val="00A46967"/>
    <w:rsid w:val="00A515E9"/>
    <w:rsid w:val="00A63854"/>
    <w:rsid w:val="00A701DF"/>
    <w:rsid w:val="00A72F39"/>
    <w:rsid w:val="00A750B3"/>
    <w:rsid w:val="00A8364A"/>
    <w:rsid w:val="00AA4A1A"/>
    <w:rsid w:val="00AA4F21"/>
    <w:rsid w:val="00AB0927"/>
    <w:rsid w:val="00AB7698"/>
    <w:rsid w:val="00AD08CF"/>
    <w:rsid w:val="00AD46B1"/>
    <w:rsid w:val="00AF03FF"/>
    <w:rsid w:val="00B00C12"/>
    <w:rsid w:val="00B03E78"/>
    <w:rsid w:val="00B179C5"/>
    <w:rsid w:val="00B350A6"/>
    <w:rsid w:val="00B35986"/>
    <w:rsid w:val="00B80C7C"/>
    <w:rsid w:val="00B91287"/>
    <w:rsid w:val="00BB447A"/>
    <w:rsid w:val="00BB63C8"/>
    <w:rsid w:val="00BB7286"/>
    <w:rsid w:val="00BE0061"/>
    <w:rsid w:val="00C161FB"/>
    <w:rsid w:val="00C2267D"/>
    <w:rsid w:val="00C43740"/>
    <w:rsid w:val="00C60F4B"/>
    <w:rsid w:val="00C76B92"/>
    <w:rsid w:val="00C81A33"/>
    <w:rsid w:val="00C90ADB"/>
    <w:rsid w:val="00C94D51"/>
    <w:rsid w:val="00CA6A8B"/>
    <w:rsid w:val="00CC0FC3"/>
    <w:rsid w:val="00CC1753"/>
    <w:rsid w:val="00CD69DA"/>
    <w:rsid w:val="00CE0262"/>
    <w:rsid w:val="00CE0B82"/>
    <w:rsid w:val="00CE13EE"/>
    <w:rsid w:val="00D14677"/>
    <w:rsid w:val="00D1479D"/>
    <w:rsid w:val="00D14932"/>
    <w:rsid w:val="00D17DD8"/>
    <w:rsid w:val="00D370E4"/>
    <w:rsid w:val="00D51799"/>
    <w:rsid w:val="00D55360"/>
    <w:rsid w:val="00D6753F"/>
    <w:rsid w:val="00D82D7D"/>
    <w:rsid w:val="00D83A02"/>
    <w:rsid w:val="00D902D3"/>
    <w:rsid w:val="00DA1958"/>
    <w:rsid w:val="00DC4CB4"/>
    <w:rsid w:val="00DF5224"/>
    <w:rsid w:val="00DF7004"/>
    <w:rsid w:val="00E01CE4"/>
    <w:rsid w:val="00E07A91"/>
    <w:rsid w:val="00E10209"/>
    <w:rsid w:val="00E10BCD"/>
    <w:rsid w:val="00E3471B"/>
    <w:rsid w:val="00E5166A"/>
    <w:rsid w:val="00E55551"/>
    <w:rsid w:val="00E55943"/>
    <w:rsid w:val="00E947B8"/>
    <w:rsid w:val="00EA0DA3"/>
    <w:rsid w:val="00EA3991"/>
    <w:rsid w:val="00EB2C8F"/>
    <w:rsid w:val="00EE0D2A"/>
    <w:rsid w:val="00EE16B5"/>
    <w:rsid w:val="00EE38C8"/>
    <w:rsid w:val="00EE51EA"/>
    <w:rsid w:val="00EE79EC"/>
    <w:rsid w:val="00F06529"/>
    <w:rsid w:val="00F100E5"/>
    <w:rsid w:val="00F43243"/>
    <w:rsid w:val="00F547A7"/>
    <w:rsid w:val="00F67414"/>
    <w:rsid w:val="00F7513F"/>
    <w:rsid w:val="00F945BE"/>
    <w:rsid w:val="00FA7EC2"/>
    <w:rsid w:val="00FC4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 fillcolor="white" stroke="f">
      <v:fill color="white" color2="black"/>
      <v:stroke on="f"/>
      <v:textbox inset="0,0,0,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7ECB"/>
    <w:pPr>
      <w:spacing w:line="360" w:lineRule="auto"/>
      <w:ind w:firstLine="576"/>
    </w:pPr>
    <w:rPr>
      <w:rFonts w:ascii="HebarU" w:hAnsi="HebarU"/>
      <w:sz w:val="28"/>
    </w:rPr>
  </w:style>
  <w:style w:type="paragraph" w:styleId="1">
    <w:name w:val="heading 1"/>
    <w:basedOn w:val="a"/>
    <w:next w:val="a"/>
    <w:qFormat/>
    <w:rsid w:val="003F7ECB"/>
    <w:pPr>
      <w:keepNext/>
      <w:outlineLvl w:val="0"/>
    </w:pPr>
    <w:rPr>
      <w:lang w:val="bg-BG"/>
    </w:rPr>
  </w:style>
  <w:style w:type="paragraph" w:styleId="3">
    <w:name w:val="heading 3"/>
    <w:basedOn w:val="a"/>
    <w:next w:val="a"/>
    <w:link w:val="30"/>
    <w:qFormat/>
    <w:rsid w:val="00851BB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F7ECB"/>
    <w:pPr>
      <w:ind w:firstLine="720"/>
      <w:jc w:val="both"/>
    </w:pPr>
    <w:rPr>
      <w:lang w:val="bg-BG"/>
    </w:rPr>
  </w:style>
  <w:style w:type="paragraph" w:styleId="a4">
    <w:name w:val="Body Text"/>
    <w:basedOn w:val="a"/>
    <w:rsid w:val="003F7ECB"/>
    <w:pPr>
      <w:jc w:val="both"/>
    </w:pPr>
    <w:rPr>
      <w:rFonts w:ascii="TimokU" w:hAnsi="TimokU"/>
      <w:lang w:val="bg-BG"/>
    </w:rPr>
  </w:style>
  <w:style w:type="character" w:customStyle="1" w:styleId="30">
    <w:name w:val="Заглавие 3 Знак"/>
    <w:basedOn w:val="a0"/>
    <w:link w:val="3"/>
    <w:rsid w:val="00851BB5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header"/>
    <w:basedOn w:val="a"/>
    <w:link w:val="a6"/>
    <w:rsid w:val="002B3FAB"/>
    <w:pPr>
      <w:tabs>
        <w:tab w:val="center" w:pos="4703"/>
        <w:tab w:val="right" w:pos="9406"/>
      </w:tabs>
    </w:pPr>
  </w:style>
  <w:style w:type="character" w:customStyle="1" w:styleId="a6">
    <w:name w:val="Горен колонтитул Знак"/>
    <w:basedOn w:val="a0"/>
    <w:link w:val="a5"/>
    <w:rsid w:val="002B3FAB"/>
    <w:rPr>
      <w:rFonts w:ascii="HebarU" w:hAnsi="HebarU"/>
      <w:sz w:val="28"/>
    </w:rPr>
  </w:style>
  <w:style w:type="paragraph" w:styleId="a7">
    <w:name w:val="footer"/>
    <w:basedOn w:val="a"/>
    <w:link w:val="a8"/>
    <w:rsid w:val="002B3FAB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rsid w:val="002B3FAB"/>
    <w:rPr>
      <w:rFonts w:ascii="HebarU" w:hAnsi="HebarU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413</Words>
  <Characters>2356</Characters>
  <Application>Microsoft Office Word</Application>
  <DocSecurity>0</DocSecurity>
  <Lines>19</Lines>
  <Paragraphs>5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4</vt:i4>
      </vt:variant>
      <vt:variant>
        <vt:lpstr>Title</vt:lpstr>
      </vt:variant>
      <vt:variant>
        <vt:i4>1</vt:i4>
      </vt:variant>
    </vt:vector>
  </HeadingPairs>
  <TitlesOfParts>
    <vt:vector size="6" baseType="lpstr">
      <vt:lpstr/>
      <vt:lpstr>/</vt:lpstr>
      <vt:lpstr>        </vt:lpstr>
      <vt:lpstr>        На основание чл.23 ал. 1, т.1 от НАРЕДБА за условията и реда за възлагане изпъ</vt:lpstr>
      <vt:lpstr>        </vt:lpstr>
      <vt:lpstr/>
    </vt:vector>
  </TitlesOfParts>
  <Company>Grizli777</Company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TANIA</cp:lastModifiedBy>
  <cp:revision>64</cp:revision>
  <cp:lastPrinted>2019-01-21T09:37:00Z</cp:lastPrinted>
  <dcterms:created xsi:type="dcterms:W3CDTF">2016-12-15T09:58:00Z</dcterms:created>
  <dcterms:modified xsi:type="dcterms:W3CDTF">2020-02-28T05:51:00Z</dcterms:modified>
</cp:coreProperties>
</file>